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drawing>
          <wp:inline distT="0" distB="0" distL="0" distR="0">
            <wp:extent cx="2664460" cy="72517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725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tbl>
      <w:tblPr>
        <w:tblStyle w:val="6"/>
        <w:tblpPr w:leftFromText="187" w:rightFromText="187" w:horzAnchor="margin" w:tblpXSpec="center" w:tblpY="2881"/>
        <w:tblW w:w="6626" w:type="dxa"/>
        <w:tblInd w:w="0" w:type="dxa"/>
        <w:tblBorders>
          <w:top w:val="none" w:color="auto" w:sz="0" w:space="0"/>
          <w:left w:val="single" w:color="4F81BD" w:sz="18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26"/>
      </w:tblGrid>
      <w:tr>
        <w:tblPrEx>
          <w:tblBorders>
            <w:top w:val="none" w:color="auto" w:sz="0" w:space="0"/>
            <w:left w:val="single" w:color="4F81BD" w:sz="18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>
            <w:pPr>
              <w:rPr>
                <w:rFonts w:ascii="Times New Roman" w:hAnsi="Times New Roman" w:eastAsia="微软雅黑"/>
              </w:rPr>
            </w:pPr>
            <w:r>
              <w:rPr>
                <w:rFonts w:hint="eastAsia" w:ascii="Times New Roman" w:hAnsi="Times New Roman" w:eastAsia="微软雅黑"/>
                <w:b/>
                <w:bCs/>
                <w:sz w:val="24"/>
                <w:szCs w:val="24"/>
              </w:rPr>
              <w:t>安擎</w:t>
            </w:r>
            <w:r>
              <w:rPr>
                <w:rFonts w:ascii="Times New Roman" w:hAnsi="Times New Roman" w:eastAsia="微软雅黑"/>
                <w:b/>
                <w:bCs/>
                <w:sz w:val="24"/>
                <w:szCs w:val="24"/>
              </w:rPr>
              <w:t>计算机有限公司</w:t>
            </w:r>
          </w:p>
        </w:tc>
      </w:tr>
      <w:tr>
        <w:tblPrEx>
          <w:tblBorders>
            <w:top w:val="none" w:color="auto" w:sz="0" w:space="0"/>
            <w:left w:val="single" w:color="4F81BD" w:sz="18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6" w:type="dxa"/>
          </w:tcPr>
          <w:p>
            <w:pPr>
              <w:rPr>
                <w:rFonts w:ascii="Times New Roman" w:hAnsi="Times New Roman" w:eastAsia="微软雅黑"/>
                <w:color w:val="4F81BD"/>
                <w:sz w:val="80"/>
                <w:szCs w:val="80"/>
              </w:rPr>
            </w:pPr>
            <w:r>
              <w:rPr>
                <w:rFonts w:hint="eastAsia" w:ascii="Times New Roman" w:hAnsi="Times New Roman" w:eastAsia="微软雅黑"/>
                <w:b/>
                <w:bCs/>
                <w:color w:val="1F497D"/>
                <w:sz w:val="28"/>
                <w:szCs w:val="28"/>
                <w:lang w:val="en-US" w:eastAsia="zh-CN"/>
              </w:rPr>
              <w:t xml:space="preserve">西数             </w:t>
            </w:r>
            <w:r>
              <w:rPr>
                <w:rFonts w:ascii="Times New Roman" w:hAnsi="Times New Roman" w:eastAsia="微软雅黑"/>
                <w:b/>
                <w:bCs/>
                <w:color w:val="1F497D"/>
                <w:sz w:val="28"/>
                <w:szCs w:val="28"/>
              </w:rPr>
              <w:t xml:space="preserve"> SOP</w:t>
            </w:r>
          </w:p>
        </w:tc>
      </w:tr>
      <w:tr>
        <w:tblPrEx>
          <w:tblBorders>
            <w:top w:val="none" w:color="auto" w:sz="0" w:space="0"/>
            <w:left w:val="single" w:color="4F81BD" w:sz="18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6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>
            <w:pPr>
              <w:rPr>
                <w:rFonts w:ascii="Times New Roman" w:hAnsi="Times New Roman" w:eastAsia="微软雅黑"/>
                <w:sz w:val="24"/>
                <w:szCs w:val="24"/>
              </w:rPr>
            </w:pPr>
            <w:r>
              <w:rPr>
                <w:rFonts w:hint="eastAsia" w:ascii="Times New Roman" w:hAnsi="Times New Roman" w:eastAsia="微软雅黑"/>
                <w:b/>
                <w:bCs/>
                <w:color w:val="1F497D"/>
                <w:sz w:val="24"/>
                <w:szCs w:val="24"/>
              </w:rPr>
              <w:t>生产作业指导</w:t>
            </w:r>
          </w:p>
        </w:tc>
      </w:tr>
    </w:tbl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center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t>201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9</w:t>
      </w:r>
      <w:r>
        <w:rPr>
          <w:rFonts w:ascii="宋体" w:hAnsi="宋体" w:eastAsia="宋体"/>
          <w:sz w:val="24"/>
          <w:szCs w:val="24"/>
        </w:rPr>
        <w:t>年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4^</w:t>
      </w:r>
      <w:r>
        <w:rPr>
          <w:rFonts w:ascii="宋体" w:hAnsi="宋体" w:eastAsia="宋体"/>
          <w:sz w:val="24"/>
          <w:szCs w:val="24"/>
        </w:rPr>
        <w:t>月</w:t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  <w:r>
        <w:rPr>
          <w:rFonts w:ascii="宋体" w:hAnsi="宋体" w:eastAsia="宋体"/>
          <w:sz w:val="24"/>
          <w:szCs w:val="24"/>
        </w:rPr>
        <w:br w:type="page"/>
      </w:r>
    </w:p>
    <w:p>
      <w:pPr>
        <w:widowControl/>
        <w:jc w:val="left"/>
        <w:rPr>
          <w:rFonts w:ascii="宋体" w:hAnsi="宋体" w:eastAsia="宋体"/>
          <w:sz w:val="24"/>
          <w:szCs w:val="24"/>
        </w:rPr>
      </w:pPr>
    </w:p>
    <w:p>
      <w:pPr>
        <w:rPr>
          <w:rFonts w:ascii="宋体" w:hAnsi="宋体" w:eastAsia="宋体"/>
        </w:rPr>
      </w:pPr>
    </w:p>
    <w:p>
      <w:pPr>
        <w:jc w:val="center"/>
        <w:rPr>
          <w:rFonts w:ascii="宋体" w:hAnsi="宋体" w:eastAsia="宋体"/>
          <w:sz w:val="28"/>
        </w:rPr>
      </w:pPr>
      <w:r>
        <w:rPr>
          <w:rFonts w:hint="eastAsia" w:ascii="宋体" w:hAnsi="宋体" w:eastAsia="宋体"/>
          <w:sz w:val="28"/>
        </w:rPr>
        <w:t>版本变更目录</w:t>
      </w:r>
    </w:p>
    <w:p>
      <w:pPr>
        <w:rPr>
          <w:rFonts w:ascii="宋体" w:hAnsi="宋体" w:eastAsia="宋体"/>
        </w:rPr>
      </w:pPr>
    </w:p>
    <w:tbl>
      <w:tblPr>
        <w:tblStyle w:val="6"/>
        <w:tblW w:w="8075" w:type="dxa"/>
        <w:jc w:val="center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549"/>
        <w:gridCol w:w="4253"/>
        <w:gridCol w:w="142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版本</w:t>
            </w:r>
          </w:p>
        </w:tc>
        <w:tc>
          <w:tcPr>
            <w:tcW w:w="1549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日期</w:t>
            </w:r>
          </w:p>
        </w:tc>
        <w:tc>
          <w:tcPr>
            <w:tcW w:w="4253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变更内容</w:t>
            </w:r>
          </w:p>
        </w:tc>
        <w:tc>
          <w:tcPr>
            <w:tcW w:w="1427" w:type="dxa"/>
            <w:tcBorders>
              <w:top w:val="single" w:color="auto" w:sz="12" w:space="0"/>
              <w:bottom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变更人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tcBorders>
              <w:top w:val="single" w:color="auto" w:sz="12" w:space="0"/>
            </w:tcBorders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0.1</w:t>
            </w:r>
          </w:p>
        </w:tc>
        <w:tc>
          <w:tcPr>
            <w:tcW w:w="1549" w:type="dxa"/>
            <w:tcBorders>
              <w:top w:val="single" w:color="auto" w:sz="12" w:space="0"/>
            </w:tcBorders>
            <w:vAlign w:val="center"/>
          </w:tcPr>
          <w:p>
            <w:pPr>
              <w:spacing w:line="0" w:lineRule="atLeast"/>
              <w:jc w:val="center"/>
              <w:rPr>
                <w:rFonts w:hint="eastAsia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</w:rPr>
              <w:t>201</w:t>
            </w:r>
            <w:r>
              <w:rPr>
                <w:rFonts w:hint="eastAsia" w:ascii="宋体" w:hAnsi="宋体" w:eastAsia="宋体"/>
                <w:lang w:val="en-US" w:eastAsia="zh-CN"/>
              </w:rPr>
              <w:t>9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hint="eastAsia" w:ascii="宋体" w:hAnsi="宋体" w:eastAsia="宋体"/>
                <w:lang w:val="en-US" w:eastAsia="zh-CN"/>
              </w:rPr>
              <w:t>4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ascii="宋体" w:hAnsi="宋体" w:eastAsia="宋体"/>
              </w:rPr>
              <w:t>1</w:t>
            </w:r>
            <w:r>
              <w:rPr>
                <w:rFonts w:hint="eastAsia" w:ascii="宋体" w:hAnsi="宋体" w:eastAsia="宋体"/>
                <w:lang w:val="en-US" w:eastAsia="zh-CN"/>
              </w:rPr>
              <w:t>7</w:t>
            </w:r>
          </w:p>
        </w:tc>
        <w:tc>
          <w:tcPr>
            <w:tcW w:w="4253" w:type="dxa"/>
            <w:tcBorders>
              <w:top w:val="single" w:color="auto" w:sz="12" w:space="0"/>
            </w:tcBorders>
            <w:vAlign w:val="center"/>
          </w:tcPr>
          <w:p>
            <w:pPr>
              <w:spacing w:line="0" w:lineRule="atLeas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建档；</w:t>
            </w:r>
          </w:p>
        </w:tc>
        <w:tc>
          <w:tcPr>
            <w:tcW w:w="1427" w:type="dxa"/>
            <w:tcBorders>
              <w:top w:val="single" w:color="auto" w:sz="12" w:space="0"/>
            </w:tcBorders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孙宇帆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0</w:t>
            </w:r>
            <w:r>
              <w:rPr>
                <w:rFonts w:ascii="宋体" w:hAnsi="宋体" w:eastAsia="宋体"/>
              </w:rPr>
              <w:t>.3</w:t>
            </w:r>
          </w:p>
        </w:tc>
        <w:tc>
          <w:tcPr>
            <w:tcW w:w="1549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201</w:t>
            </w:r>
            <w:r>
              <w:rPr>
                <w:rFonts w:ascii="宋体" w:hAnsi="宋体" w:eastAsia="宋体"/>
              </w:rPr>
              <w:t>8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ascii="宋体" w:hAnsi="宋体" w:eastAsia="宋体"/>
              </w:rPr>
              <w:t>12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ascii="宋体" w:hAnsi="宋体" w:eastAsia="宋体"/>
              </w:rPr>
              <w:t>26</w:t>
            </w:r>
          </w:p>
        </w:tc>
        <w:tc>
          <w:tcPr>
            <w:tcW w:w="4253" w:type="dxa"/>
            <w:vAlign w:val="center"/>
          </w:tcPr>
          <w:p>
            <w:pPr>
              <w:spacing w:line="0" w:lineRule="atLeas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初稿完成；</w:t>
            </w:r>
          </w:p>
        </w:tc>
        <w:tc>
          <w:tcPr>
            <w:tcW w:w="1427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孙宇帆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0.5</w:t>
            </w:r>
          </w:p>
        </w:tc>
        <w:tc>
          <w:tcPr>
            <w:tcW w:w="1549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201</w:t>
            </w:r>
            <w:r>
              <w:rPr>
                <w:rFonts w:ascii="宋体" w:hAnsi="宋体" w:eastAsia="宋体"/>
              </w:rPr>
              <w:t>9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ascii="宋体" w:hAnsi="宋体" w:eastAsia="宋体"/>
              </w:rPr>
              <w:t>01</w:t>
            </w:r>
            <w:r>
              <w:rPr>
                <w:rFonts w:hint="eastAsia" w:ascii="宋体" w:hAnsi="宋体" w:eastAsia="宋体"/>
              </w:rPr>
              <w:t>/</w:t>
            </w:r>
            <w:r>
              <w:rPr>
                <w:rFonts w:ascii="宋体" w:hAnsi="宋体" w:eastAsia="宋体"/>
              </w:rPr>
              <w:t>04</w:t>
            </w:r>
          </w:p>
        </w:tc>
        <w:tc>
          <w:tcPr>
            <w:tcW w:w="4253" w:type="dxa"/>
            <w:vAlign w:val="center"/>
          </w:tcPr>
          <w:p>
            <w:pPr>
              <w:spacing w:before="62" w:beforeLines="20" w:after="62" w:afterLines="20" w:line="0" w:lineRule="atLeas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a、根据产线反馈，调换了部分装机步骤；</w:t>
            </w:r>
          </w:p>
          <w:p>
            <w:pPr>
              <w:spacing w:before="62" w:beforeLines="20" w:after="62" w:afterLines="20" w:line="0" w:lineRule="atLeast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b、应销售人员要求，增加了部分物料来源；</w:t>
            </w:r>
          </w:p>
        </w:tc>
        <w:tc>
          <w:tcPr>
            <w:tcW w:w="1427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孙宇帆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  <w:tc>
          <w:tcPr>
            <w:tcW w:w="1549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</w:p>
        </w:tc>
        <w:tc>
          <w:tcPr>
            <w:tcW w:w="4253" w:type="dxa"/>
            <w:vAlign w:val="center"/>
          </w:tcPr>
          <w:p>
            <w:pPr>
              <w:spacing w:line="0" w:lineRule="atLeast"/>
              <w:jc w:val="left"/>
              <w:rPr>
                <w:rFonts w:ascii="宋体" w:hAnsi="宋体" w:eastAsia="宋体"/>
              </w:rPr>
            </w:pPr>
          </w:p>
        </w:tc>
        <w:tc>
          <w:tcPr>
            <w:tcW w:w="1427" w:type="dxa"/>
            <w:vAlign w:val="center"/>
          </w:tcPr>
          <w:p>
            <w:pPr>
              <w:spacing w:line="0" w:lineRule="atLeast"/>
              <w:jc w:val="center"/>
              <w:rPr>
                <w:rFonts w:ascii="宋体" w:hAnsi="宋体" w:eastAsia="宋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  <w:tc>
          <w:tcPr>
            <w:tcW w:w="1549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  <w:tc>
          <w:tcPr>
            <w:tcW w:w="4253" w:type="dxa"/>
            <w:vAlign w:val="center"/>
          </w:tcPr>
          <w:p>
            <w:pPr>
              <w:jc w:val="left"/>
              <w:rPr>
                <w:rFonts w:ascii="宋体" w:hAnsi="宋体" w:eastAsia="宋体"/>
              </w:rPr>
            </w:pPr>
          </w:p>
        </w:tc>
        <w:tc>
          <w:tcPr>
            <w:tcW w:w="1427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846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  <w:tc>
          <w:tcPr>
            <w:tcW w:w="1549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  <w:tc>
          <w:tcPr>
            <w:tcW w:w="4253" w:type="dxa"/>
            <w:vAlign w:val="center"/>
          </w:tcPr>
          <w:p>
            <w:pPr>
              <w:jc w:val="left"/>
              <w:rPr>
                <w:rFonts w:ascii="宋体" w:hAnsi="宋体" w:eastAsia="宋体"/>
              </w:rPr>
            </w:pPr>
          </w:p>
        </w:tc>
        <w:tc>
          <w:tcPr>
            <w:tcW w:w="1427" w:type="dxa"/>
            <w:vAlign w:val="center"/>
          </w:tcPr>
          <w:p>
            <w:pPr>
              <w:jc w:val="center"/>
              <w:rPr>
                <w:rFonts w:ascii="宋体" w:hAnsi="宋体" w:eastAsia="宋体"/>
              </w:rPr>
            </w:pPr>
          </w:p>
        </w:tc>
      </w:tr>
    </w:tbl>
    <w:p>
      <w:pPr>
        <w:pStyle w:val="7"/>
        <w:spacing w:after="0"/>
        <w:rPr>
          <w:rFonts w:asciiTheme="minorEastAsia" w:hAnsiTheme="minorEastAsia" w:eastAsiaTheme="minorEastAsia"/>
        </w:rPr>
      </w:pPr>
    </w:p>
    <w:p/>
    <w:p>
      <w:pPr>
        <w:widowControl/>
        <w:jc w:val="left"/>
      </w:pPr>
      <w:r>
        <w:br w:type="page"/>
      </w:r>
    </w:p>
    <w:p>
      <w:pPr>
        <w:widowControl/>
        <w:jc w:val="left"/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spacing w:before="40" w:after="40" w:line="240" w:lineRule="auto"/>
        <w:jc w:val="left"/>
        <w:rPr>
          <w:rFonts w:ascii="宋体" w:hAnsi="宋体" w:eastAsia="宋体"/>
          <w:sz w:val="32"/>
          <w:szCs w:val="32"/>
        </w:rPr>
      </w:pPr>
      <w:bookmarkStart w:id="0" w:name="_Toc527386469"/>
      <w:r>
        <w:rPr>
          <w:rFonts w:hint="eastAsia" w:ascii="宋体" w:hAnsi="宋体" w:eastAsia="宋体"/>
          <w:sz w:val="32"/>
          <w:szCs w:val="32"/>
        </w:rPr>
        <w:t>一</w:t>
      </w:r>
      <w:r>
        <w:rPr>
          <w:rFonts w:ascii="宋体" w:hAnsi="宋体" w:eastAsia="宋体"/>
          <w:sz w:val="32"/>
          <w:szCs w:val="32"/>
        </w:rPr>
        <w:t>、目的</w:t>
      </w:r>
      <w:bookmarkEnd w:id="0"/>
    </w:p>
    <w:p>
      <w:pPr>
        <w:ind w:firstLine="480" w:firstLineChars="20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该文件用于规范生产安装标准化流程测试，简极</w:t>
      </w:r>
      <w:r>
        <w:rPr>
          <w:rFonts w:ascii="宋体" w:hAnsi="宋体" w:eastAsia="宋体"/>
          <w:sz w:val="24"/>
          <w:szCs w:val="24"/>
        </w:rPr>
        <w:t>GE-C714D-G18</w:t>
      </w:r>
      <w:r>
        <w:rPr>
          <w:rFonts w:hint="eastAsia" w:ascii="宋体" w:hAnsi="宋体" w:eastAsia="宋体"/>
          <w:sz w:val="24"/>
          <w:szCs w:val="24"/>
        </w:rPr>
        <w:t>机型生产</w:t>
      </w:r>
      <w:r>
        <w:rPr>
          <w:rFonts w:ascii="宋体" w:hAnsi="宋体" w:eastAsia="宋体"/>
          <w:sz w:val="24"/>
          <w:szCs w:val="24"/>
        </w:rPr>
        <w:t>过程的流程及方法。</w:t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pStyle w:val="2"/>
        <w:spacing w:before="40" w:after="40" w:line="240" w:lineRule="auto"/>
        <w:jc w:val="left"/>
        <w:rPr>
          <w:rFonts w:ascii="宋体" w:hAnsi="宋体" w:eastAsia="宋体"/>
          <w:sz w:val="32"/>
          <w:szCs w:val="32"/>
        </w:rPr>
      </w:pPr>
      <w:bookmarkStart w:id="1" w:name="_Toc527386470"/>
      <w:r>
        <w:rPr>
          <w:rFonts w:hint="eastAsia" w:ascii="宋体" w:hAnsi="宋体" w:eastAsia="宋体"/>
          <w:sz w:val="32"/>
          <w:szCs w:val="32"/>
        </w:rPr>
        <w:t>二</w:t>
      </w:r>
      <w:r>
        <w:rPr>
          <w:rFonts w:ascii="宋体" w:hAnsi="宋体" w:eastAsia="宋体"/>
          <w:sz w:val="32"/>
          <w:szCs w:val="32"/>
        </w:rPr>
        <w:t>、使用范围</w:t>
      </w:r>
      <w:bookmarkEnd w:id="1"/>
    </w:p>
    <w:p>
      <w:pPr>
        <w:ind w:firstLine="480" w:firstLineChars="20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该生产技术要求指导文件仅适用简极</w:t>
      </w:r>
      <w:r>
        <w:rPr>
          <w:rFonts w:ascii="宋体" w:hAnsi="宋体" w:eastAsia="宋体"/>
          <w:sz w:val="24"/>
          <w:szCs w:val="24"/>
        </w:rPr>
        <w:t>GE-C714D-G18</w:t>
      </w:r>
      <w:r>
        <w:rPr>
          <w:rFonts w:hint="eastAsia" w:ascii="宋体" w:hAnsi="宋体" w:eastAsia="宋体"/>
          <w:sz w:val="24"/>
          <w:szCs w:val="24"/>
        </w:rPr>
        <w:t>机型</w:t>
      </w:r>
      <w:r>
        <w:rPr>
          <w:rFonts w:ascii="宋体" w:hAnsi="宋体" w:eastAsia="宋体"/>
          <w:sz w:val="24"/>
          <w:szCs w:val="24"/>
        </w:rPr>
        <w:t>的生产检测。</w:t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pStyle w:val="2"/>
        <w:spacing w:before="40" w:after="40" w:line="240" w:lineRule="auto"/>
        <w:jc w:val="left"/>
        <w:rPr>
          <w:rFonts w:ascii="宋体" w:hAnsi="宋体" w:eastAsia="宋体"/>
          <w:sz w:val="32"/>
          <w:szCs w:val="32"/>
        </w:rPr>
      </w:pPr>
      <w:bookmarkStart w:id="2" w:name="_Toc527386471"/>
      <w:r>
        <w:rPr>
          <w:rFonts w:hint="eastAsia" w:ascii="宋体" w:hAnsi="宋体" w:eastAsia="宋体"/>
          <w:sz w:val="32"/>
          <w:szCs w:val="32"/>
        </w:rPr>
        <w:t>三、安装步骤</w:t>
      </w:r>
      <w:bookmarkEnd w:id="2"/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1、拆机箱盖板，机箱两侧各1个螺丝，后面3个螺丝；螺丝为内六角机箱螺丝，5个。位置如图1所示：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774440" cy="2486025"/>
            <wp:effectExtent l="0" t="0" r="508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1317" cy="2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黑体" w:hAnsi="黑体" w:eastAsia="黑体"/>
          <w:b/>
          <w:szCs w:val="21"/>
        </w:rPr>
      </w:pPr>
      <w:r>
        <w:rPr>
          <w:rFonts w:hint="eastAsia" w:ascii="黑体" w:hAnsi="黑体" w:eastAsia="黑体"/>
          <w:b/>
          <w:szCs w:val="21"/>
        </w:rPr>
        <w:t>图1</w:t>
      </w:r>
      <w:r>
        <w:rPr>
          <w:rFonts w:ascii="黑体" w:hAnsi="黑体" w:eastAsia="黑体"/>
          <w:b/>
          <w:szCs w:val="21"/>
        </w:rPr>
        <w:t xml:space="preserve"> </w:t>
      </w:r>
      <w:r>
        <w:rPr>
          <w:rFonts w:hint="eastAsia" w:ascii="黑体" w:hAnsi="黑体" w:eastAsia="黑体"/>
          <w:b/>
          <w:szCs w:val="21"/>
        </w:rPr>
        <w:t>机箱盖板螺丝</w:t>
      </w:r>
    </w:p>
    <w:p>
      <w:pPr>
        <w:jc w:val="left"/>
        <w:rPr>
          <w:rFonts w:ascii="宋体" w:hAnsi="宋体" w:eastAsia="宋体"/>
          <w:sz w:val="24"/>
          <w:szCs w:val="24"/>
        </w:rPr>
      </w:pPr>
    </w:p>
    <w:p>
      <w:pPr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2、拆3</w:t>
      </w:r>
      <w:r>
        <w:rPr>
          <w:rFonts w:ascii="宋体" w:hAnsi="宋体" w:eastAsia="宋体"/>
          <w:sz w:val="24"/>
          <w:szCs w:val="24"/>
        </w:rPr>
        <w:t>.5</w:t>
      </w:r>
      <w:r>
        <w:rPr>
          <w:rFonts w:hint="eastAsia" w:ascii="宋体" w:hAnsi="宋体" w:eastAsia="宋体"/>
          <w:sz w:val="24"/>
          <w:szCs w:val="24"/>
        </w:rPr>
        <w:t>寸硬盘托架（4个2</w:t>
      </w:r>
      <w:r>
        <w:rPr>
          <w:rFonts w:ascii="宋体" w:hAnsi="宋体" w:eastAsia="宋体"/>
          <w:sz w:val="24"/>
          <w:szCs w:val="24"/>
        </w:rPr>
        <w:t>.5</w:t>
      </w:r>
      <w:r>
        <w:rPr>
          <w:rFonts w:hint="eastAsia" w:ascii="宋体" w:hAnsi="宋体" w:eastAsia="宋体"/>
          <w:sz w:val="24"/>
          <w:szCs w:val="24"/>
        </w:rPr>
        <w:t>白色螺丝）和2</w:t>
      </w:r>
      <w:r>
        <w:rPr>
          <w:rFonts w:ascii="宋体" w:hAnsi="宋体" w:eastAsia="宋体"/>
          <w:sz w:val="24"/>
          <w:szCs w:val="24"/>
        </w:rPr>
        <w:t>.5</w:t>
      </w:r>
      <w:r>
        <w:rPr>
          <w:rFonts w:hint="eastAsia" w:ascii="宋体" w:hAnsi="宋体" w:eastAsia="宋体"/>
          <w:sz w:val="24"/>
          <w:szCs w:val="24"/>
        </w:rPr>
        <w:t>寸硬盘托架（4个2</w:t>
      </w:r>
      <w:r>
        <w:rPr>
          <w:rFonts w:ascii="宋体" w:hAnsi="宋体" w:eastAsia="宋体"/>
          <w:sz w:val="24"/>
          <w:szCs w:val="24"/>
        </w:rPr>
        <w:t>.5</w:t>
      </w:r>
      <w:r>
        <w:rPr>
          <w:rFonts w:hint="eastAsia" w:ascii="宋体" w:hAnsi="宋体" w:eastAsia="宋体"/>
          <w:sz w:val="24"/>
          <w:szCs w:val="24"/>
        </w:rPr>
        <w:t>白色螺丝），如图</w:t>
      </w:r>
      <w:r>
        <w:rPr>
          <w:rFonts w:ascii="宋体" w:hAnsi="宋体" w:eastAsia="宋体"/>
          <w:sz w:val="24"/>
          <w:szCs w:val="24"/>
        </w:rPr>
        <w:t>2</w:t>
      </w:r>
      <w:r>
        <w:rPr>
          <w:rFonts w:hint="eastAsia" w:ascii="宋体" w:hAnsi="宋体" w:eastAsia="宋体"/>
          <w:sz w:val="24"/>
          <w:szCs w:val="24"/>
        </w:rPr>
        <w:t>所示；拆交换板电源盒子（2个黑色机箱螺丝），如图3所示：</w:t>
      </w:r>
    </w:p>
    <w:p>
      <w:pPr>
        <w:jc w:val="center"/>
        <w:rPr>
          <w:rFonts w:ascii="宋体" w:hAnsi="宋体" w:eastAsia="宋体"/>
          <w:sz w:val="24"/>
          <w:szCs w:val="24"/>
        </w:rPr>
      </w:pPr>
      <w:r>
        <w:drawing>
          <wp:inline distT="0" distB="0" distL="0" distR="0">
            <wp:extent cx="3615055" cy="1760855"/>
            <wp:effectExtent l="0" t="0" r="444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137" cy="17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黑体" w:hAnsi="黑体" w:eastAsia="黑体"/>
          <w:b/>
          <w:szCs w:val="21"/>
        </w:rPr>
      </w:pPr>
      <w:r>
        <w:rPr>
          <w:rFonts w:hint="eastAsia" w:ascii="黑体" w:hAnsi="黑体" w:eastAsia="黑体"/>
          <w:b/>
          <w:szCs w:val="21"/>
        </w:rPr>
        <w:t>图2</w:t>
      </w:r>
      <w:r>
        <w:rPr>
          <w:rFonts w:ascii="黑体" w:hAnsi="黑体" w:eastAsia="黑体"/>
          <w:b/>
          <w:szCs w:val="21"/>
        </w:rPr>
        <w:t xml:space="preserve"> </w:t>
      </w:r>
      <w:r>
        <w:rPr>
          <w:rFonts w:hint="eastAsia" w:ascii="黑体" w:hAnsi="黑体" w:eastAsia="黑体"/>
          <w:b/>
          <w:szCs w:val="21"/>
        </w:rPr>
        <w:t>硬盘托架螺丝</w:t>
      </w:r>
    </w:p>
    <w:p>
      <w:pPr>
        <w:jc w:val="center"/>
        <w:rPr>
          <w:rFonts w:ascii="黑体" w:hAnsi="黑体" w:eastAsia="黑体"/>
          <w:b/>
          <w:szCs w:val="21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  <w:lang w:val="en-US" w:eastAsia="zh-CN"/>
        </w:rPr>
        <w:t>等待填写</w:t>
      </w:r>
    </w:p>
    <w:p>
      <w:pPr>
        <w:pStyle w:val="2"/>
        <w:spacing w:before="40" w:after="40" w:line="240" w:lineRule="auto"/>
        <w:jc w:val="left"/>
        <w:rPr>
          <w:rFonts w:hint="eastAsia" w:ascii="宋体" w:hAnsi="宋体" w:eastAsia="宋体"/>
          <w:sz w:val="32"/>
          <w:szCs w:val="32"/>
          <w:lang w:val="en-US" w:eastAsia="zh-CN"/>
        </w:rPr>
      </w:pPr>
      <w:r>
        <w:rPr>
          <w:rFonts w:hint="eastAsia" w:ascii="宋体" w:hAnsi="宋体" w:eastAsia="宋体"/>
          <w:sz w:val="32"/>
          <w:szCs w:val="32"/>
          <w:lang w:val="en-US" w:eastAsia="zh-CN"/>
        </w:rPr>
        <w:t>四</w:t>
      </w:r>
      <w:r>
        <w:rPr>
          <w:rFonts w:hint="eastAsia" w:ascii="宋体" w:hAnsi="宋体" w:eastAsia="宋体"/>
          <w:sz w:val="32"/>
          <w:szCs w:val="32"/>
        </w:rPr>
        <w:t>、</w:t>
      </w:r>
      <w:r>
        <w:rPr>
          <w:rFonts w:hint="eastAsia" w:ascii="宋体" w:hAnsi="宋体" w:eastAsia="宋体"/>
          <w:sz w:val="32"/>
          <w:szCs w:val="32"/>
          <w:lang w:val="en-US" w:eastAsia="zh-CN"/>
        </w:rPr>
        <w:t>系统安装</w:t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1、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开机DEL进BIOS 设置时间 </w:t>
      </w:r>
      <w:r>
        <w:rPr>
          <w:rFonts w:hint="eastAsia" w:ascii="宋体" w:hAnsi="宋体" w:eastAsia="宋体"/>
          <w:sz w:val="24"/>
          <w:szCs w:val="24"/>
        </w:rPr>
        <w:t>如图1所示：</w:t>
      </w:r>
    </w:p>
    <w:p>
      <w:p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略</w:t>
      </w: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</w:p>
    <w:p>
      <w:pPr>
        <w:numPr>
          <w:ilvl w:val="0"/>
          <w:numId w:val="1"/>
        </w:num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安装系统需要加载镜像。在弹出对话框中依次选择Logical Drive Type --&gt; ISO File --&gt; Open Image 选择指定的镜像 点击Plug in 然后点击OK。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</w:pPr>
      <w:r>
        <w:drawing>
          <wp:inline distT="0" distB="0" distL="114300" distR="114300">
            <wp:extent cx="3852545" cy="2199640"/>
            <wp:effectExtent l="0" t="0" r="3175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</w:t>
      </w:r>
    </w:p>
    <w:p/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单击Power Control --&gt; Power Reset 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3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  <w:rPr>
          <w:rFonts w:hint="eastAsia"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drawing>
          <wp:inline distT="0" distB="0" distL="0" distR="0">
            <wp:extent cx="3800475" cy="2390775"/>
            <wp:effectExtent l="0" t="0" r="0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33" cy="23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3</w:t>
      </w: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center"/>
        <w:rPr>
          <w:rFonts w:hint="eastAsia" w:ascii="Times New Roman" w:hAnsi="Times New Roman" w:cs="Times New Roman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重启过程中按F11选择UEFI:ATEN Virtual CDROM YSOJ 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</w:pPr>
      <w:r>
        <w:drawing>
          <wp:inline distT="0" distB="0" distL="114300" distR="114300">
            <wp:extent cx="3709035" cy="3014345"/>
            <wp:effectExtent l="0" t="0" r="190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4</w:t>
      </w:r>
    </w:p>
    <w:p>
      <w:pPr>
        <w:numPr>
          <w:ilvl w:val="0"/>
          <w:numId w:val="2"/>
        </w:num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默认选项回车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5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</w:pPr>
      <w:r>
        <w:drawing>
          <wp:inline distT="0" distB="0" distL="114300" distR="114300">
            <wp:extent cx="3741420" cy="3041015"/>
            <wp:effectExtent l="0" t="0" r="0" b="698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304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5</w:t>
      </w: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both"/>
        <w:rPr>
          <w:rFonts w:hint="eastAsia" w:eastAsiaTheme="minorEastAsia"/>
          <w:lang w:val="en-US" w:eastAsia="zh-CN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默认语言英语，点击Continue继续 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6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</w:pPr>
      <w:r>
        <w:drawing>
          <wp:inline distT="0" distB="0" distL="114300" distR="114300">
            <wp:extent cx="3844925" cy="2063115"/>
            <wp:effectExtent l="0" t="0" r="3175" b="19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6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7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等待系统自检完毕，感叹号消失即可。消失后点击SOFTWARE SELECTION点击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7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both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Times New Roman" w:hAnsi="Times New Roman" w:cs="Times New Roman"/>
        </w:rPr>
      </w:pPr>
      <w:r>
        <w:rPr>
          <w:rFonts w:hint="eastAsia" w:ascii="Times New Roman" w:hAnsi="Times New Roman" w:cs="Times New Roman"/>
        </w:rPr>
        <w:drawing>
          <wp:inline distT="0" distB="0" distL="0" distR="0">
            <wp:extent cx="3771900" cy="1496060"/>
            <wp:effectExtent l="0" t="0" r="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7</w:t>
      </w:r>
    </w:p>
    <w:p>
      <w:pPr>
        <w:jc w:val="center"/>
        <w:rPr>
          <w:rFonts w:hint="eastAsia" w:ascii="Times New Roman" w:hAnsi="Times New Roman" w:cs="Times New Roman" w:eastAsiaTheme="minorEastAsia"/>
          <w:lang w:val="en-US" w:eastAsia="zh-CN"/>
        </w:rPr>
      </w:pPr>
    </w:p>
    <w:p>
      <w:pPr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8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选择UniverScale C15000 单击Done 回主页面 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8</w:t>
      </w:r>
      <w:r>
        <w:rPr>
          <w:rFonts w:hint="eastAsia" w:ascii="宋体" w:hAnsi="宋体" w:eastAsia="宋体"/>
          <w:sz w:val="24"/>
          <w:szCs w:val="24"/>
        </w:rPr>
        <w:t>所示：</w:t>
      </w:r>
    </w:p>
    <w:p>
      <w:pPr>
        <w:jc w:val="center"/>
      </w:pPr>
      <w:r>
        <w:drawing>
          <wp:inline distT="0" distB="0" distL="114300" distR="114300">
            <wp:extent cx="3783330" cy="2040255"/>
            <wp:effectExtent l="0" t="0" r="3810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8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宋体" w:hAnsi="宋体" w:eastAsia="黑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9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等待图示出自检完毕，感叹号消失后，单击INSTALLATION DESTINATION 选择硬盘 </w:t>
      </w:r>
      <w:r>
        <w:rPr>
          <w:rFonts w:hint="eastAsia" w:ascii="宋体" w:hAnsi="宋体" w:eastAsia="宋体"/>
          <w:sz w:val="24"/>
          <w:szCs w:val="24"/>
        </w:rPr>
        <w:t>如图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9</w:t>
      </w:r>
      <w:r>
        <w:rPr>
          <w:rFonts w:hint="eastAsia" w:ascii="宋体" w:hAnsi="宋体" w:eastAsia="宋体"/>
          <w:sz w:val="24"/>
          <w:szCs w:val="24"/>
        </w:rPr>
        <w:t>所示：</w:t>
      </w:r>
      <w:r>
        <w:rPr>
          <w:rFonts w:hint="eastAsia" w:ascii="宋体" w:hAnsi="宋体" w:eastAsia="宋体"/>
          <w:sz w:val="24"/>
          <w:szCs w:val="24"/>
        </w:rPr>
        <w:br w:type="textWrapping"/>
      </w:r>
      <w:r>
        <w:rPr>
          <w:rFonts w:ascii="Times New Roman" w:hAnsi="Times New Roman" w:cs="Times New Roman"/>
        </w:rPr>
        <w:drawing>
          <wp:inline distT="0" distB="0" distL="0" distR="0">
            <wp:extent cx="3800475" cy="1964690"/>
            <wp:effectExtent l="0" t="0" r="1905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9</w:t>
      </w:r>
    </w:p>
    <w:p>
      <w:pPr>
        <w:numPr>
          <w:numId w:val="0"/>
        </w:numPr>
        <w:jc w:val="center"/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10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点选第一个盘和最后一个盘 --&gt; 点 i will configure partitioning。然后点击Done 如图10和图11所示：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br w:type="textWrapping"/>
      </w:r>
      <w:r>
        <w:drawing>
          <wp:inline distT="0" distB="0" distL="114300" distR="114300">
            <wp:extent cx="3632835" cy="1960880"/>
            <wp:effectExtent l="0" t="0" r="1905" b="508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10</w:t>
      </w:r>
      <w:r>
        <w:rPr>
          <w:rFonts w:hint="eastAsia" w:ascii="黑体" w:hAnsi="黑体" w:eastAsia="黑体"/>
          <w:b/>
          <w:szCs w:val="21"/>
          <w:lang w:val="en-US" w:eastAsia="zh-CN"/>
        </w:rPr>
        <w:br w:type="textWrapping"/>
      </w:r>
      <w:r>
        <w:drawing>
          <wp:inline distT="0" distB="0" distL="114300" distR="114300">
            <wp:extent cx="3663315" cy="1955165"/>
            <wp:effectExtent l="0" t="0" r="1905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11</w:t>
      </w:r>
      <w:r>
        <w:br w:type="textWrapping"/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10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选择安装模式为Standard Partition 如图12所示：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383915" cy="1855470"/>
            <wp:effectExtent l="0" t="0" r="6985" b="381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12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br w:type="textWrapping"/>
      </w:r>
    </w:p>
    <w:p>
      <w:pPr>
        <w:numPr>
          <w:numId w:val="0"/>
        </w:numPr>
        <w:jc w:val="both"/>
        <w:rPr>
          <w:rFonts w:hint="eastAsia"/>
        </w:rPr>
      </w:pPr>
    </w:p>
    <w:p>
      <w:pPr>
        <w:jc w:val="both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11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添加挂载目录 点击+号，MountPoint输入  /  ;DesiredCapacity大小为80gib;然后点击Add mountpoint如图13和图14所示：</w:t>
      </w:r>
    </w:p>
    <w:p>
      <w:pPr>
        <w:numPr>
          <w:ilvl w:val="0"/>
          <w:numId w:val="0"/>
        </w:numPr>
        <w:jc w:val="center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53740" cy="1756410"/>
            <wp:effectExtent l="0" t="0" r="0" b="381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13</w:t>
      </w:r>
    </w:p>
    <w:p>
      <w:pPr>
        <w:jc w:val="both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403600" cy="1821815"/>
            <wp:effectExtent l="0" t="0" r="2540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2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14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12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DeviceType选择RAID； RAID Level选择RAID1 ；FileSysteam选择xfs然后点击UpdateSettings如图15所示：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5113020" cy="2807970"/>
            <wp:effectExtent l="0" t="0" r="0" b="38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15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13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继续添加挂载目录 点击+号，MountPoint输入  /var/log  DesiredCapacity大小为20gib，然后点击Add mountpoint如图16和图17所示：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947795" cy="2110105"/>
            <wp:effectExtent l="0" t="0" r="6985" b="63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16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245485" cy="1743075"/>
            <wp:effectExtent l="0" t="0" r="635" b="190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17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14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DeviceType选择RAID； RAID Level选择RAID1； File Systeam选择xfs然后点击UpdateSettings如图18所示：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470910" cy="1872615"/>
            <wp:effectExtent l="0" t="0" r="3810" b="190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18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15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继续添加挂载目录 点击+号，MountPoint输入  swap  ;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DesiredCapacity大小为100gib，然后点击Add mountpoint如图19和图20所示：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279900" cy="2265045"/>
            <wp:effectExtent l="0" t="0" r="2540" b="571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19</w:t>
      </w:r>
    </w:p>
    <w:p>
      <w:pPr>
        <w:jc w:val="center"/>
      </w:pPr>
      <w:r>
        <w:drawing>
          <wp:inline distT="0" distB="0" distL="114300" distR="114300">
            <wp:extent cx="3921760" cy="2099945"/>
            <wp:effectExtent l="0" t="0" r="2540" b="317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20</w:t>
      </w:r>
      <w:r>
        <w:br w:type="textWrapping"/>
      </w:r>
    </w:p>
    <w:p>
      <w:pPr>
        <w:jc w:val="center"/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16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DeviceType选择RAID； RAID Level选择RAID0 ；FileSysteam选择swap；然后点击UpdateSettings；如图21所示：</w:t>
      </w: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954145" cy="2160270"/>
            <wp:effectExtent l="0" t="0" r="635" b="381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4145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21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17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继续添加挂载目录 点击+号，MountPoint输入  /boot  ;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DesiredCapacity大小为512ib，然后点击Add mountpoint如图22和图23所示：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189730" cy="2248535"/>
            <wp:effectExtent l="0" t="0" r="1270" b="698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22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787140" cy="2024380"/>
            <wp:effectExtent l="0" t="0" r="0" b="254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23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18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DeviceType选择RAID； RAID Level选择RAID1 ；FileSysteam选择xfs；然后点击UpdateSettings；如图24所示：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192270" cy="2230755"/>
            <wp:effectExtent l="0" t="0" r="6350" b="190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24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继续添加挂载目录 点击+号，MountPoint输入  /boot/efi  ;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 xml:space="preserve">  DesiredCapacity大小为200mib，然后点击Add mountpoint如图25和图26所示：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995420" cy="2153285"/>
            <wp:effectExtent l="0" t="0" r="508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215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25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116070" cy="2225040"/>
            <wp:effectExtent l="0" t="0" r="635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22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26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18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DeviceType选择RAID； RAID Level选择RAID1 ；FileSysteam选择EFI System Partition；然后点击UpdateSettings；然后点击Done再点击AcceptChanges。如图27图28所示：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996690" cy="2138045"/>
            <wp:effectExtent l="0" t="0" r="3810" b="317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27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055745" cy="2286635"/>
            <wp:effectExtent l="0" t="0" r="5715" b="698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574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28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19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点击BeginInstallation后点击ROOTPASSWORD设置用户名和密码root unis123。如图29图30所示：</w:t>
      </w:r>
    </w:p>
    <w:p>
      <w:pPr>
        <w:jc w:val="both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963035" cy="2143125"/>
            <wp:effectExtent l="0" t="0" r="6985" b="571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29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4121785" cy="2200275"/>
            <wp:effectExtent l="0" t="0" r="635" b="19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30</w:t>
      </w:r>
    </w:p>
    <w:p>
      <w:pPr>
        <w:numPr>
          <w:ilvl w:val="0"/>
          <w:numId w:val="0"/>
        </w:numPr>
        <w:jc w:val="both"/>
        <w:rPr>
          <w:rFonts w:hint="eastAsia" w:ascii="宋体" w:hAnsi="宋体" w:eastAsia="宋体"/>
          <w:sz w:val="24"/>
          <w:szCs w:val="24"/>
          <w:lang w:val="en-US" w:eastAsia="zh-CN"/>
        </w:rPr>
      </w:pPr>
      <w:r>
        <w:rPr>
          <w:rFonts w:hint="eastAsia" w:ascii="宋体" w:hAnsi="宋体" w:eastAsia="宋体"/>
          <w:sz w:val="24"/>
          <w:szCs w:val="24"/>
          <w:lang w:val="en-US" w:eastAsia="zh-CN"/>
        </w:rPr>
        <w:t>20</w:t>
      </w:r>
      <w:r>
        <w:rPr>
          <w:rFonts w:hint="eastAsia" w:ascii="宋体" w:hAnsi="宋体" w:eastAsia="宋体"/>
          <w:sz w:val="24"/>
          <w:szCs w:val="24"/>
        </w:rPr>
        <w:t>、</w:t>
      </w:r>
      <w:r>
        <w:rPr>
          <w:rFonts w:hint="eastAsia" w:ascii="宋体" w:hAnsi="宋体" w:eastAsia="宋体"/>
          <w:sz w:val="24"/>
          <w:szCs w:val="24"/>
          <w:lang w:val="en-US" w:eastAsia="zh-CN"/>
        </w:rPr>
        <w:t>点击BeginInstallation后开始安装，安装过程如图31所示，完成后如图32所示：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566795" cy="1925320"/>
            <wp:effectExtent l="0" t="0" r="6985" b="254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92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31</w:t>
      </w:r>
    </w:p>
    <w:p>
      <w:pPr>
        <w:jc w:val="center"/>
        <w:rPr>
          <w:rFonts w:hint="eastAsia" w:ascii="黑体" w:hAnsi="黑体" w:eastAsia="黑体"/>
          <w:b/>
          <w:szCs w:val="21"/>
          <w:lang w:val="en-US" w:eastAsia="zh-CN"/>
        </w:rPr>
      </w:pPr>
      <w:r>
        <w:drawing>
          <wp:inline distT="0" distB="0" distL="114300" distR="114300">
            <wp:extent cx="3656330" cy="1974215"/>
            <wp:effectExtent l="0" t="0" r="1270" b="698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 w:ascii="黑体" w:hAnsi="黑体" w:eastAsia="黑体"/>
          <w:b/>
          <w:szCs w:val="21"/>
        </w:rPr>
        <w:t>图</w:t>
      </w:r>
      <w:r>
        <w:rPr>
          <w:rFonts w:hint="eastAsia" w:ascii="黑体" w:hAnsi="黑体" w:eastAsia="黑体"/>
          <w:b/>
          <w:szCs w:val="21"/>
          <w:lang w:val="en-US" w:eastAsia="zh-CN"/>
        </w:rPr>
        <w:t>32</w:t>
      </w:r>
      <w:bookmarkStart w:id="3" w:name="_GoBack"/>
      <w:bookmarkEnd w:id="3"/>
    </w:p>
    <w:sectPr>
      <w:headerReference r:id="rId4" w:type="default"/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方正楷体">
    <w:altName w:val="微软雅黑"/>
    <w:panose1 w:val="00000000000000000000"/>
    <w:charset w:val="86"/>
    <w:family w:val="swiss"/>
    <w:pitch w:val="default"/>
    <w:sig w:usb0="00000000" w:usb1="00000000" w:usb2="00000010" w:usb3="00000000" w:csb0="000400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@等线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center"/>
    </w:pPr>
  </w:p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88505097"/>
      <w:docPartObj>
        <w:docPartGallery w:val="autotext"/>
      </w:docPartObj>
    </w:sdtPr>
    <w:sdtEndPr>
      <w:rPr>
        <w:rFonts w:hint="eastAsia" w:ascii="宋体" w:hAnsi="宋体" w:eastAsia="宋体"/>
        <w:b/>
      </w:rPr>
    </w:sdtEndPr>
    <w:sdtContent>
      <w:p>
        <w:pPr>
          <w:pStyle w:val="3"/>
          <w:jc w:val="center"/>
          <w:textAlignment w:val="bottom"/>
          <w:rPr>
            <w:rFonts w:ascii="宋体" w:hAnsi="宋体" w:eastAsia="宋体"/>
            <w:b/>
          </w:rPr>
        </w:pPr>
        <w:r>
          <w:rPr>
            <w:rFonts w:hint="eastAsia" w:ascii="宋体" w:hAnsi="宋体" w:eastAsia="宋体"/>
            <w:b/>
          </w:rPr>
          <w:fldChar w:fldCharType="begin"/>
        </w:r>
        <w:r>
          <w:rPr>
            <w:rFonts w:hint="eastAsia" w:ascii="宋体" w:hAnsi="宋体" w:eastAsia="宋体"/>
            <w:b/>
          </w:rPr>
          <w:instrText xml:space="preserve">PAGE   \* MERGEFORMAT</w:instrText>
        </w:r>
        <w:r>
          <w:rPr>
            <w:rFonts w:hint="eastAsia" w:ascii="宋体" w:hAnsi="宋体" w:eastAsia="宋体"/>
            <w:b/>
          </w:rPr>
          <w:fldChar w:fldCharType="separate"/>
        </w:r>
        <w:r>
          <w:rPr>
            <w:rFonts w:hint="eastAsia" w:ascii="宋体" w:hAnsi="宋体" w:eastAsia="宋体"/>
            <w:b/>
            <w:lang w:val="zh-CN"/>
          </w:rPr>
          <w:t>2</w:t>
        </w:r>
        <w:r>
          <w:rPr>
            <w:rFonts w:hint="eastAsia" w:ascii="宋体" w:hAnsi="宋体" w:eastAsia="宋体"/>
            <w:b/>
          </w:rPr>
          <w:fldChar w:fldCharType="end"/>
        </w:r>
      </w:p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0"/>
      </w:pBdr>
      <w:jc w:val="left"/>
    </w:pPr>
    <w:r>
      <w:rPr>
        <w:sz w:val="28"/>
      </w:rPr>
      <w:drawing>
        <wp:inline distT="0" distB="0" distL="0" distR="0">
          <wp:extent cx="762000" cy="335280"/>
          <wp:effectExtent l="0" t="0" r="0" b="0"/>
          <wp:docPr id="38" name="图片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图片 38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2000" cy="33587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                                      </w:t>
    </w:r>
    <w:r>
      <w:rPr>
        <w:rFonts w:hint="eastAsia"/>
        <w:b/>
        <w:color w:val="0070C0"/>
      </w:rPr>
      <w:t>简极</w:t>
    </w:r>
    <w:r>
      <w:rPr>
        <w:b/>
        <w:color w:val="0070C0"/>
      </w:rPr>
      <w:t>GE-C714D-G18 SOP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FCE02BD"/>
    <w:multiLevelType w:val="singleLevel"/>
    <w:tmpl w:val="6FCE02B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7D11D31B"/>
    <w:multiLevelType w:val="singleLevel"/>
    <w:tmpl w:val="7D11D31B"/>
    <w:lvl w:ilvl="0" w:tentative="0">
      <w:start w:val="5"/>
      <w:numFmt w:val="decimal"/>
      <w:suff w:val="space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1904A7"/>
    <w:rsid w:val="01410DB7"/>
    <w:rsid w:val="018D6470"/>
    <w:rsid w:val="02792DDE"/>
    <w:rsid w:val="030F5325"/>
    <w:rsid w:val="092444BF"/>
    <w:rsid w:val="0A0F2BFD"/>
    <w:rsid w:val="0B1D3D35"/>
    <w:rsid w:val="0C672600"/>
    <w:rsid w:val="14EB1083"/>
    <w:rsid w:val="1C113B34"/>
    <w:rsid w:val="1F563ADF"/>
    <w:rsid w:val="2A7142DF"/>
    <w:rsid w:val="2CEC1629"/>
    <w:rsid w:val="2F677D56"/>
    <w:rsid w:val="33AE6766"/>
    <w:rsid w:val="36BA0545"/>
    <w:rsid w:val="3BB67311"/>
    <w:rsid w:val="3F4320FD"/>
    <w:rsid w:val="43585594"/>
    <w:rsid w:val="47685DBA"/>
    <w:rsid w:val="4B591548"/>
    <w:rsid w:val="4E7E707C"/>
    <w:rsid w:val="4F93023F"/>
    <w:rsid w:val="51E80C64"/>
    <w:rsid w:val="5D3010B8"/>
    <w:rsid w:val="61E73884"/>
    <w:rsid w:val="696A56F0"/>
    <w:rsid w:val="69BA4C93"/>
    <w:rsid w:val="6B8F6547"/>
    <w:rsid w:val="6B9C1B79"/>
    <w:rsid w:val="6E487290"/>
    <w:rsid w:val="724B37E0"/>
    <w:rsid w:val="75392C50"/>
    <w:rsid w:val="7E864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等线" w:hAnsi="等线" w:eastAsia="等线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7">
    <w:name w:val="Title Text"/>
    <w:basedOn w:val="1"/>
    <w:next w:val="1"/>
    <w:qFormat/>
    <w:uiPriority w:val="0"/>
    <w:pPr>
      <w:widowControl/>
      <w:spacing w:after="220"/>
      <w:jc w:val="left"/>
    </w:pPr>
    <w:rPr>
      <w:rFonts w:ascii="Times New Roman" w:hAnsi="Times New Roman" w:eastAsia="方正楷体" w:cs="Times New Roman"/>
      <w:b/>
      <w:kern w:val="0"/>
      <w:sz w:val="22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header" Target="head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Office_10.8.2.6837_F1E327BC-269C-435d-A152-05C5408002CA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2019-04-17T02:13:00Z</dcterms:created>
  <dc:creator>wanglu</dc:creator>
  <cp:lastModifiedBy>wanglu</cp:lastModifiedBy>
  <dcterms:modified xsi:type="dcterms:W3CDTF">2019-04-18T07:05:47Z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2052-10.8.2.6837</vt:lpwstr>
  </property>
</Properties>
</file>